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F1F" w:rsidRPr="00E01322" w:rsidRDefault="00A07F1F" w:rsidP="00E01322">
      <w:pPr>
        <w:pStyle w:val="Bezmezer"/>
        <w:jc w:val="both"/>
      </w:pPr>
    </w:p>
    <w:tbl>
      <w:tblPr>
        <w:tblpPr w:leftFromText="141" w:rightFromText="141" w:vertAnchor="page" w:horzAnchor="margin" w:tblpY="27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36"/>
      </w:tblGrid>
      <w:tr w:rsidR="00E01322" w:rsidTr="00E0132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Název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  <w:rPr>
                <w:b/>
              </w:rPr>
            </w:pPr>
            <w:r w:rsidRPr="00E01322">
              <w:rPr>
                <w:b/>
              </w:rPr>
              <w:t>Vymysli příběh k obrázkům</w:t>
            </w:r>
          </w:p>
        </w:tc>
      </w:tr>
      <w:tr w:rsidR="00E01322" w:rsidTr="00E0132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Anotace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Materiál je vytvořen jako doplňující cvičení k tématu volný čas, koníčky.</w:t>
            </w:r>
          </w:p>
        </w:tc>
      </w:tr>
      <w:tr w:rsidR="00E01322" w:rsidTr="00E0132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Doporučená jazyková úroveň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A2</w:t>
            </w:r>
          </w:p>
        </w:tc>
      </w:tr>
      <w:tr w:rsidR="00E01322" w:rsidTr="00E0132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spacing w:after="0" w:line="240" w:lineRule="auto"/>
            </w:pPr>
            <w:r w:rsidRPr="00E01322">
              <w:t>Cíl materiálu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Default="00E01322" w:rsidP="00E01322">
            <w:pPr>
              <w:spacing w:after="0" w:line="240" w:lineRule="auto"/>
            </w:pPr>
            <w:r w:rsidRPr="00E01322">
              <w:t>Žá</w:t>
            </w:r>
            <w:r>
              <w:t>k popíše</w:t>
            </w:r>
            <w:r w:rsidRPr="00E01322">
              <w:t xml:space="preserve"> děj na obrázku.</w:t>
            </w:r>
          </w:p>
          <w:p w:rsidR="00E01322" w:rsidRDefault="00E01322" w:rsidP="00E01322">
            <w:pPr>
              <w:spacing w:after="0" w:line="240" w:lineRule="auto"/>
            </w:pPr>
            <w:r>
              <w:t>Žák hovoří foneticky správně.</w:t>
            </w:r>
          </w:p>
          <w:p w:rsidR="00E01322" w:rsidRPr="00E01322" w:rsidRDefault="00E01322" w:rsidP="00E01322">
            <w:pPr>
              <w:spacing w:after="0" w:line="240" w:lineRule="auto"/>
            </w:pPr>
            <w:r>
              <w:t>Žák zná slovní zásobu.</w:t>
            </w:r>
          </w:p>
        </w:tc>
      </w:tr>
      <w:tr w:rsidR="00E01322" w:rsidRPr="00E01322" w:rsidTr="00E0132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pStyle w:val="Bezmezer"/>
            </w:pPr>
            <w:r w:rsidRPr="00E01322">
              <w:t>Poznámka</w:t>
            </w:r>
          </w:p>
        </w:tc>
        <w:tc>
          <w:tcPr>
            <w:tcW w:w="6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322" w:rsidRPr="00E01322" w:rsidRDefault="00E01322" w:rsidP="00E01322">
            <w:pPr>
              <w:pStyle w:val="Bezmezer"/>
            </w:pPr>
            <w:r w:rsidRPr="00E01322">
              <w:t>Žáci mohou pracovat se slovníkem.</w:t>
            </w:r>
          </w:p>
          <w:p w:rsidR="00E01322" w:rsidRPr="00E01322" w:rsidRDefault="00E01322" w:rsidP="00E01322">
            <w:pPr>
              <w:pStyle w:val="Bezmezer"/>
            </w:pPr>
            <w:r w:rsidRPr="00E01322">
              <w:t>Zdroj obrázků:</w:t>
            </w:r>
          </w:p>
          <w:p w:rsidR="00E01322" w:rsidRPr="00E01322" w:rsidRDefault="00E01322" w:rsidP="00E01322">
            <w:pPr>
              <w:pStyle w:val="Bezmezer"/>
            </w:pPr>
            <w:r w:rsidRPr="00E01322">
              <w:t>„Eine Woche mit Tanja“ – Četba pro žáky základních škol, nakladatelství Scholaris, 1994</w:t>
            </w:r>
          </w:p>
          <w:p w:rsidR="00E01322" w:rsidRPr="00E01322" w:rsidRDefault="00E01322" w:rsidP="00E01322">
            <w:pPr>
              <w:pStyle w:val="Bezmezer"/>
            </w:pPr>
          </w:p>
        </w:tc>
      </w:tr>
    </w:tbl>
    <w:p w:rsidR="00E01322" w:rsidRPr="00E01322" w:rsidRDefault="00E01322" w:rsidP="00E01322">
      <w:pPr>
        <w:pStyle w:val="Bezmezer"/>
        <w:jc w:val="both"/>
      </w:pPr>
    </w:p>
    <w:p w:rsidR="00E01322" w:rsidRPr="00E01322" w:rsidRDefault="00E01322" w:rsidP="00E01322">
      <w:pPr>
        <w:pStyle w:val="Bezmezer"/>
        <w:jc w:val="both"/>
      </w:pPr>
    </w:p>
    <w:p w:rsidR="00A07F1F" w:rsidRPr="00E01322" w:rsidRDefault="00A07F1F" w:rsidP="00E01322">
      <w:pPr>
        <w:pStyle w:val="Bezmezer"/>
        <w:jc w:val="both"/>
        <w:rPr>
          <w:rFonts w:cstheme="minorHAnsi"/>
        </w:rPr>
      </w:pPr>
      <w:r w:rsidRPr="00E01322">
        <w:rPr>
          <w:rFonts w:cstheme="minorHAnsi"/>
          <w:b/>
          <w:bCs/>
        </w:rPr>
        <w:t>1. Popis materiálu</w:t>
      </w:r>
    </w:p>
    <w:p w:rsidR="00E01322" w:rsidRDefault="00E01322" w:rsidP="00E01322">
      <w:pPr>
        <w:pStyle w:val="Bezmezer"/>
        <w:jc w:val="both"/>
      </w:pPr>
    </w:p>
    <w:p w:rsidR="00A07F1F" w:rsidRPr="00E01322" w:rsidRDefault="00A07F1F" w:rsidP="00E01322">
      <w:pPr>
        <w:pStyle w:val="Bezmezer"/>
        <w:jc w:val="both"/>
      </w:pPr>
      <w:r w:rsidRPr="00E01322">
        <w:t>Materiál</w:t>
      </w:r>
      <w:r w:rsidR="00C50F94" w:rsidRPr="00E01322">
        <w:t xml:space="preserve"> je vytvořen jako rozšiřující, </w:t>
      </w:r>
      <w:r w:rsidRPr="00E01322">
        <w:t>do</w:t>
      </w:r>
      <w:r w:rsidR="00C50F94" w:rsidRPr="00E01322">
        <w:t>plňující, aktivizační a komunikační cvičení k tématu volný čas, koníčky</w:t>
      </w:r>
      <w:r w:rsidRPr="00E01322">
        <w:t xml:space="preserve">. </w:t>
      </w:r>
    </w:p>
    <w:p w:rsidR="00A07F1F" w:rsidRPr="00E01322" w:rsidRDefault="00A07F1F" w:rsidP="00E01322">
      <w:pPr>
        <w:pStyle w:val="Bezmezer"/>
        <w:jc w:val="both"/>
      </w:pPr>
    </w:p>
    <w:p w:rsidR="00A07F1F" w:rsidRPr="00E01322" w:rsidRDefault="00A07F1F" w:rsidP="00E01322">
      <w:pPr>
        <w:pStyle w:val="Bezmezer"/>
        <w:jc w:val="both"/>
        <w:rPr>
          <w:b/>
        </w:rPr>
      </w:pPr>
      <w:r w:rsidRPr="00E01322">
        <w:rPr>
          <w:b/>
        </w:rPr>
        <w:t>2. Popis cvičení</w:t>
      </w:r>
    </w:p>
    <w:p w:rsidR="00E01322" w:rsidRDefault="00E01322" w:rsidP="00E01322">
      <w:pPr>
        <w:pStyle w:val="Bezmezer"/>
        <w:jc w:val="both"/>
      </w:pPr>
    </w:p>
    <w:p w:rsidR="00622CA5" w:rsidRPr="00E01322" w:rsidRDefault="00622CA5" w:rsidP="00E01322">
      <w:pPr>
        <w:pStyle w:val="Bezmezer"/>
        <w:jc w:val="both"/>
      </w:pPr>
      <w:r w:rsidRPr="00E01322">
        <w:t>Žáci pracují ve dvojicích nebo men</w:t>
      </w:r>
      <w:r w:rsidR="009E68D6" w:rsidRPr="00E01322">
        <w:t>ších skupinách (</w:t>
      </w:r>
      <w:r w:rsidR="00DE43AA" w:rsidRPr="00E01322">
        <w:t>takový počet účastníků, jaký je počet osob na</w:t>
      </w:r>
      <w:r w:rsidR="00E01322">
        <w:t> </w:t>
      </w:r>
      <w:bookmarkStart w:id="0" w:name="_GoBack"/>
      <w:bookmarkEnd w:id="0"/>
      <w:r w:rsidR="00DE43AA" w:rsidRPr="00E01322">
        <w:t>obrázku</w:t>
      </w:r>
      <w:r w:rsidRPr="00E01322">
        <w:t>). Úkolem žáků je popsat děj na obrázku, jeho protagonisty, mohou si vymyslet jejich jména, koníčky, záliby.</w:t>
      </w:r>
      <w:r w:rsidR="00DE43AA" w:rsidRPr="00E01322">
        <w:t xml:space="preserve"> </w:t>
      </w:r>
      <w:r w:rsidRPr="00E01322">
        <w:t xml:space="preserve">Nakonec žáci popíší děj celé třídě. </w:t>
      </w:r>
    </w:p>
    <w:p w:rsidR="00E01322" w:rsidRDefault="00E01322" w:rsidP="00E01322">
      <w:pPr>
        <w:pStyle w:val="Bezmezer"/>
        <w:jc w:val="both"/>
      </w:pPr>
    </w:p>
    <w:p w:rsidR="00622CA5" w:rsidRPr="00E01322" w:rsidRDefault="00622CA5" w:rsidP="00E01322">
      <w:pPr>
        <w:pStyle w:val="Bezmezer"/>
        <w:jc w:val="both"/>
      </w:pPr>
      <w:r w:rsidRPr="00E01322">
        <w:t xml:space="preserve">Pokud je to </w:t>
      </w:r>
      <w:r w:rsidR="00DE43AA" w:rsidRPr="00E01322">
        <w:t xml:space="preserve">prostorově </w:t>
      </w:r>
      <w:r w:rsidRPr="00E01322">
        <w:t xml:space="preserve">možné, </w:t>
      </w:r>
      <w:r w:rsidR="00DE43AA" w:rsidRPr="00E01322">
        <w:t xml:space="preserve">žáci se neostýchají a učitel má v hodině dostatek času, </w:t>
      </w:r>
      <w:r w:rsidRPr="00E01322">
        <w:t xml:space="preserve">lze děj z obrázku zdramatizovat a </w:t>
      </w:r>
      <w:r w:rsidR="00DE43AA" w:rsidRPr="00E01322">
        <w:t>mohou tak vzniknout krátké divadelní scénky.</w:t>
      </w:r>
    </w:p>
    <w:p w:rsidR="00FB06CA" w:rsidRPr="00E01322" w:rsidRDefault="00FB06CA" w:rsidP="00E01322">
      <w:pPr>
        <w:pStyle w:val="Bezmezer"/>
        <w:jc w:val="both"/>
      </w:pPr>
    </w:p>
    <w:p w:rsidR="009E68D6" w:rsidRDefault="009E68D6">
      <w:r>
        <w:rPr>
          <w:noProof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ázek 1" descr="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3" name="Obrázek 2" descr="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1.jpg"/>
                    <pic:cNvPicPr/>
                  </pic:nvPicPr>
                  <pic:blipFill>
                    <a:blip r:embed="rId8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4" name="Obrázek 3" descr="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2.jpg"/>
                    <pic:cNvPicPr/>
                  </pic:nvPicPr>
                  <pic:blipFill>
                    <a:blip r:embed="rId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5" name="Obrázek 4" descr="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3.jp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7680960"/>
            <wp:effectExtent l="19050" t="0" r="0" b="0"/>
            <wp:docPr id="6" name="Obrázek 5" descr="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4.jpg"/>
                    <pic:cNvPicPr/>
                  </pic:nvPicPr>
                  <pic:blipFill>
                    <a:blip r:embed="rId1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8D6" w:rsidSect="00E01322"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676B" w:rsidRDefault="00BC676B" w:rsidP="00E01322">
      <w:pPr>
        <w:spacing w:after="0" w:line="240" w:lineRule="auto"/>
      </w:pPr>
      <w:r>
        <w:separator/>
      </w:r>
    </w:p>
  </w:endnote>
  <w:endnote w:type="continuationSeparator" w:id="0">
    <w:p w:rsidR="00BC676B" w:rsidRDefault="00BC676B" w:rsidP="00E0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322" w:rsidRDefault="00E01322" w:rsidP="00E01322">
    <w:pPr>
      <w:pStyle w:val="Zpat"/>
      <w:jc w:val="center"/>
    </w:pPr>
    <w:r w:rsidRPr="00F741E1">
      <w:rPr>
        <w:i/>
        <w:iCs/>
      </w:rPr>
      <w:t>Zpracováno v rámci projektu Littera – Zvýšení kvality jazykového vzdělávání</w:t>
    </w:r>
    <w:r>
      <w:rPr>
        <w:i/>
        <w:iCs/>
      </w:rPr>
      <w:t xml:space="preserve"> v systému počátečního školství, reg. č. CZ.1.07/1.1.00/14.0250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676B" w:rsidRDefault="00BC676B" w:rsidP="00E01322">
      <w:pPr>
        <w:spacing w:after="0" w:line="240" w:lineRule="auto"/>
      </w:pPr>
      <w:r>
        <w:separator/>
      </w:r>
    </w:p>
  </w:footnote>
  <w:footnote w:type="continuationSeparator" w:id="0">
    <w:p w:rsidR="00BC676B" w:rsidRDefault="00BC676B" w:rsidP="00E01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322" w:rsidRDefault="00E01322">
    <w:pPr>
      <w:pStyle w:val="Zhlav"/>
    </w:pPr>
    <w:r w:rsidRPr="005140A5">
      <w:rPr>
        <w:noProof/>
      </w:rPr>
      <w:drawing>
        <wp:anchor distT="0" distB="0" distL="0" distR="0" simplePos="0" relativeHeight="251659264" behindDoc="0" locked="0" layoutInCell="1" allowOverlap="0" wp14:anchorId="0B68AF37" wp14:editId="4A1690E5">
          <wp:simplePos x="0" y="0"/>
          <wp:positionH relativeFrom="column">
            <wp:posOffset>-152400</wp:posOffset>
          </wp:positionH>
          <wp:positionV relativeFrom="line">
            <wp:posOffset>-448310</wp:posOffset>
          </wp:positionV>
          <wp:extent cx="6086475" cy="1485900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6475" cy="148590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7F1F"/>
    <w:rsid w:val="003F5C5E"/>
    <w:rsid w:val="00622CA5"/>
    <w:rsid w:val="009E68D6"/>
    <w:rsid w:val="00A07F1F"/>
    <w:rsid w:val="00BC676B"/>
    <w:rsid w:val="00C50F94"/>
    <w:rsid w:val="00DE43AA"/>
    <w:rsid w:val="00E01322"/>
    <w:rsid w:val="00FB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E10D06-A526-4D9A-A8B3-64BBBA5A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7F1F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68D6"/>
    <w:rPr>
      <w:rFonts w:ascii="Tahoma" w:eastAsiaTheme="minorEastAsia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E01322"/>
    <w:pPr>
      <w:spacing w:after="0" w:line="240" w:lineRule="auto"/>
    </w:pPr>
    <w:rPr>
      <w:rFonts w:eastAsiaTheme="minorEastAsia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01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1322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01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1322"/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9AF362-F824-423A-B9D8-2EC8DB733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143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Jakub Konečný</cp:lastModifiedBy>
  <cp:revision>5</cp:revision>
  <dcterms:created xsi:type="dcterms:W3CDTF">2013-09-05T17:26:00Z</dcterms:created>
  <dcterms:modified xsi:type="dcterms:W3CDTF">2013-09-06T10:06:00Z</dcterms:modified>
</cp:coreProperties>
</file>