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3039"/>
        <w:tblW w:w="0" w:type="auto"/>
        <w:tblLook w:val="01E0"/>
      </w:tblPr>
      <w:tblGrid>
        <w:gridCol w:w="2448"/>
        <w:gridCol w:w="6764"/>
      </w:tblGrid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vAlign w:val="center"/>
          </w:tcPr>
          <w:p w:rsidR="00B41E7B" w:rsidRPr="004A2F1D" w:rsidRDefault="004A2F1D" w:rsidP="00B41E7B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Hudba (Музыка)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vAlign w:val="center"/>
          </w:tcPr>
          <w:p w:rsidR="00B41E7B" w:rsidRPr="000A6671" w:rsidRDefault="003C2B29" w:rsidP="00FF518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Materiál je určen pro žáky s pokročilou znalostí ruského jazyka. Je založen na poslechu nahrávky rozhovoru </w:t>
            </w:r>
            <w:r w:rsidR="00FF5189">
              <w:rPr>
                <w:rFonts w:ascii="Calibri" w:hAnsi="Calibri"/>
                <w:sz w:val="22"/>
                <w:szCs w:val="22"/>
              </w:rPr>
              <w:t>slečny a mladého muže</w:t>
            </w:r>
            <w:r w:rsidR="001B280B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5189">
              <w:rPr>
                <w:rFonts w:ascii="Calibri" w:hAnsi="Calibri"/>
                <w:sz w:val="22"/>
                <w:szCs w:val="22"/>
              </w:rPr>
              <w:t>kteří se náhodou potkají na ulici. Tématem jejich rozhovoru je hudba, která hraje v autě mladého řidiče.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vAlign w:val="center"/>
          </w:tcPr>
          <w:p w:rsidR="00B41E7B" w:rsidRPr="000A6671" w:rsidRDefault="003C2B29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B1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vAlign w:val="center"/>
          </w:tcPr>
          <w:p w:rsidR="001900D0" w:rsidRDefault="003C2B29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porozumí vyslechnutému textu.</w:t>
            </w:r>
          </w:p>
          <w:p w:rsidR="003C2B29" w:rsidRDefault="003C2B29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</w:t>
            </w:r>
            <w:r w:rsidR="001B280B">
              <w:rPr>
                <w:rFonts w:ascii="Calibri" w:hAnsi="Calibri"/>
                <w:sz w:val="22"/>
                <w:szCs w:val="22"/>
              </w:rPr>
              <w:t>rozumí výrazům hovorového jazyka.</w:t>
            </w:r>
          </w:p>
          <w:p w:rsidR="003C2B29" w:rsidRDefault="003C2B29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vymyslí rozhovor na zadané téma.</w:t>
            </w:r>
          </w:p>
          <w:p w:rsidR="001B280B" w:rsidRDefault="00FF5189" w:rsidP="001B28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odpoví na zadané otázky. Své odpovědi odůvodní.</w:t>
            </w:r>
          </w:p>
          <w:p w:rsidR="00FF5189" w:rsidRDefault="00FF5189" w:rsidP="001B28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zpracuje a přednese krátký referát na zadané téma.</w:t>
            </w:r>
          </w:p>
          <w:p w:rsidR="00FF5189" w:rsidRPr="000A6671" w:rsidRDefault="00FF5189" w:rsidP="001B28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porovná hudební žánry, ukáže na shody a rozdíly.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vAlign w:val="center"/>
          </w:tcPr>
          <w:p w:rsidR="00B41E7B" w:rsidRPr="001900D0" w:rsidRDefault="00672A12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 možné využít nebo alespoň seznámit žáky s existencí portálu </w:t>
            </w:r>
            <w:hyperlink r:id="rId8" w:history="1">
              <w:r w:rsidRPr="00AD0338">
                <w:rPr>
                  <w:rStyle w:val="Hyperlink"/>
                  <w:rFonts w:ascii="Calibri" w:hAnsi="Calibri"/>
                  <w:sz w:val="22"/>
                  <w:szCs w:val="22"/>
                </w:rPr>
                <w:t>http://audio.rambler.ru/radios</w:t>
              </w:r>
            </w:hyperlink>
            <w:r>
              <w:rPr>
                <w:rFonts w:ascii="Calibri" w:hAnsi="Calibri"/>
                <w:sz w:val="22"/>
                <w:szCs w:val="22"/>
              </w:rPr>
              <w:t>, na kterém se dají poslouchat online nejrůznější ruské radiostanice.</w:t>
            </w:r>
          </w:p>
        </w:tc>
      </w:tr>
    </w:tbl>
    <w:p w:rsidR="006C1846" w:rsidRDefault="006C1846"/>
    <w:p w:rsidR="003C2B29" w:rsidRPr="00D27DB5" w:rsidRDefault="00D27DB5">
      <w:pPr>
        <w:rPr>
          <w:rFonts w:asciiTheme="minorHAnsi" w:hAnsiTheme="minorHAnsi" w:cstheme="minorHAnsi"/>
          <w:b/>
          <w:sz w:val="22"/>
          <w:szCs w:val="22"/>
        </w:rPr>
      </w:pPr>
      <w:r w:rsidRPr="00D27DB5">
        <w:rPr>
          <w:rFonts w:asciiTheme="minorHAnsi" w:hAnsiTheme="minorHAnsi" w:cstheme="minorHAnsi"/>
          <w:b/>
          <w:sz w:val="22"/>
          <w:szCs w:val="22"/>
        </w:rPr>
        <w:t>1. Popis materiálu</w:t>
      </w:r>
    </w:p>
    <w:p w:rsidR="00D27DB5" w:rsidRDefault="001C2A77" w:rsidP="00456E6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17659">
        <w:rPr>
          <w:rFonts w:asciiTheme="minorHAnsi" w:hAnsiTheme="minorHAnsi" w:cstheme="minorHAnsi"/>
          <w:sz w:val="22"/>
          <w:szCs w:val="22"/>
        </w:rPr>
        <w:t xml:space="preserve">Materiál obsahuje nahrávku rozhovoru </w:t>
      </w:r>
      <w:r w:rsidR="00EF1823">
        <w:rPr>
          <w:rFonts w:asciiTheme="minorHAnsi" w:hAnsiTheme="minorHAnsi" w:cstheme="minorHAnsi"/>
          <w:sz w:val="22"/>
          <w:szCs w:val="22"/>
        </w:rPr>
        <w:t>mladého muže – řidiče a jeho známé hlasy pro nahrávku propůjčili Mariia Makarova a Taras Voznyuk</w:t>
      </w:r>
      <w:r w:rsidR="00417659">
        <w:rPr>
          <w:rFonts w:asciiTheme="minorHAnsi" w:hAnsiTheme="minorHAnsi" w:cstheme="minorHAnsi"/>
          <w:sz w:val="22"/>
          <w:szCs w:val="22"/>
        </w:rPr>
        <w:t>). Na dialog navazují zadání a cvičení, která jsou zaměřena na rozvoj</w:t>
      </w:r>
      <w:r w:rsidR="00111995">
        <w:rPr>
          <w:rFonts w:asciiTheme="minorHAnsi" w:hAnsiTheme="minorHAnsi" w:cstheme="minorHAnsi"/>
          <w:sz w:val="22"/>
          <w:szCs w:val="22"/>
        </w:rPr>
        <w:t xml:space="preserve"> jazykové, </w:t>
      </w:r>
      <w:r w:rsidR="00417659">
        <w:rPr>
          <w:rFonts w:asciiTheme="minorHAnsi" w:hAnsiTheme="minorHAnsi" w:cstheme="minorHAnsi"/>
          <w:sz w:val="22"/>
          <w:szCs w:val="22"/>
        </w:rPr>
        <w:t xml:space="preserve"> řečové</w:t>
      </w:r>
      <w:r w:rsidR="00111995">
        <w:rPr>
          <w:rFonts w:asciiTheme="minorHAnsi" w:hAnsiTheme="minorHAnsi" w:cstheme="minorHAnsi"/>
          <w:sz w:val="22"/>
          <w:szCs w:val="22"/>
        </w:rPr>
        <w:t xml:space="preserve"> </w:t>
      </w:r>
      <w:r w:rsidR="00456E65">
        <w:rPr>
          <w:rFonts w:asciiTheme="minorHAnsi" w:hAnsiTheme="minorHAnsi" w:cstheme="minorHAnsi"/>
          <w:sz w:val="22"/>
          <w:szCs w:val="22"/>
        </w:rPr>
        <w:t>i komunikativní kompetence žáků.</w:t>
      </w:r>
      <w:r w:rsidR="005D3EB0">
        <w:rPr>
          <w:rFonts w:asciiTheme="minorHAnsi" w:hAnsiTheme="minorHAnsi" w:cstheme="minorHAnsi"/>
          <w:sz w:val="22"/>
          <w:szCs w:val="22"/>
        </w:rPr>
        <w:t xml:space="preserve"> Materiál je určen pro žáky s pokročilou úrovní znalosti ruského jazyka (minimálně B1), protože dialog obsahuje hovorové výrazy typické pro mladé Rusy. </w:t>
      </w:r>
      <w:r w:rsidR="000F0063">
        <w:rPr>
          <w:rFonts w:asciiTheme="minorHAnsi" w:hAnsiTheme="minorHAnsi" w:cstheme="minorHAnsi"/>
          <w:sz w:val="22"/>
          <w:szCs w:val="22"/>
        </w:rPr>
        <w:t>S těmito výrazy se dále pracuje – cílem je, aby si žáci uvědomili rozdíly mezi neutrálními (spisovnými) a hovorovými výrazy také v osvojovaném cizím jazyce.</w:t>
      </w:r>
      <w:r w:rsidR="001B280B">
        <w:rPr>
          <w:rFonts w:asciiTheme="minorHAnsi" w:hAnsiTheme="minorHAnsi" w:cstheme="minorHAnsi"/>
          <w:sz w:val="22"/>
          <w:szCs w:val="22"/>
        </w:rPr>
        <w:t xml:space="preserve"> Zařazeno je také zadání na slovní zásobu z oblasti </w:t>
      </w:r>
      <w:r w:rsidR="00EF1823">
        <w:rPr>
          <w:rFonts w:asciiTheme="minorHAnsi" w:hAnsiTheme="minorHAnsi" w:cstheme="minorHAnsi"/>
          <w:sz w:val="22"/>
          <w:szCs w:val="22"/>
        </w:rPr>
        <w:t>hudebních</w:t>
      </w:r>
      <w:r w:rsidR="001B280B">
        <w:rPr>
          <w:rFonts w:asciiTheme="minorHAnsi" w:hAnsiTheme="minorHAnsi" w:cstheme="minorHAnsi"/>
          <w:sz w:val="22"/>
          <w:szCs w:val="22"/>
        </w:rPr>
        <w:t xml:space="preserve"> žánrů.</w:t>
      </w:r>
    </w:p>
    <w:p w:rsidR="00C671FC" w:rsidRPr="00C671FC" w:rsidRDefault="00C671FC">
      <w:pPr>
        <w:rPr>
          <w:rFonts w:asciiTheme="minorHAnsi" w:hAnsiTheme="minorHAnsi" w:cstheme="minorHAnsi"/>
          <w:sz w:val="22"/>
          <w:szCs w:val="22"/>
        </w:rPr>
      </w:pPr>
    </w:p>
    <w:p w:rsidR="00D27DB5" w:rsidRDefault="00D27DB5">
      <w:pPr>
        <w:rPr>
          <w:rFonts w:asciiTheme="minorHAnsi" w:hAnsiTheme="minorHAnsi" w:cstheme="minorHAnsi"/>
          <w:b/>
          <w:sz w:val="22"/>
          <w:szCs w:val="22"/>
        </w:rPr>
      </w:pPr>
      <w:r w:rsidRPr="00D27DB5">
        <w:rPr>
          <w:rFonts w:asciiTheme="minorHAnsi" w:hAnsiTheme="minorHAnsi" w:cstheme="minorHAnsi"/>
          <w:b/>
          <w:sz w:val="22"/>
          <w:szCs w:val="22"/>
        </w:rPr>
        <w:t>2. Možnosti využití materiálu</w:t>
      </w:r>
    </w:p>
    <w:p w:rsidR="00416B1D" w:rsidRPr="002774E2" w:rsidRDefault="00111995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>Zadání 1: Poslouchejte rozhovor. Cílem zadání je vyslechnout rozhovor, označit neznámá a nejasná slova, uvědomit si správnou výslovnost. Autentický materiál je nahrán rodilými mluvčími.</w:t>
      </w:r>
    </w:p>
    <w:p w:rsidR="00111995" w:rsidRPr="002774E2" w:rsidRDefault="00111995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 xml:space="preserve">Zadání 2: Neznámá slova přeložte do češtiny. Cílem zadání je pochopení celého dialogu prostřednictvím odstranění bariér na lexikální úrovni. Využita je překladová metoda – žáci pracují s překladovými slovníky a hledají ekvivalenty neznámých slov ve své mateřštině. </w:t>
      </w:r>
      <w:r w:rsidR="00D3368B" w:rsidRPr="002774E2">
        <w:rPr>
          <w:rFonts w:asciiTheme="minorHAnsi" w:hAnsiTheme="minorHAnsi" w:cstheme="minorHAnsi"/>
          <w:sz w:val="22"/>
          <w:szCs w:val="22"/>
        </w:rPr>
        <w:t xml:space="preserve"> Rozvíjí se jazyková kompetence žáků – rozšiřují si svou slovní zásobu (v případě hovorových slov jde spíše o pasivní slovní zásobu).</w:t>
      </w:r>
    </w:p>
    <w:p w:rsidR="00D3368B" w:rsidRPr="002774E2" w:rsidRDefault="00D3368B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 xml:space="preserve">Zadání </w:t>
      </w:r>
      <w:r w:rsidR="005624A6" w:rsidRPr="002774E2">
        <w:rPr>
          <w:rFonts w:asciiTheme="minorHAnsi" w:hAnsiTheme="minorHAnsi" w:cstheme="minorHAnsi"/>
          <w:sz w:val="22"/>
          <w:szCs w:val="22"/>
        </w:rPr>
        <w:t>3</w:t>
      </w:r>
      <w:r w:rsidRPr="002774E2">
        <w:rPr>
          <w:rFonts w:asciiTheme="minorHAnsi" w:hAnsiTheme="minorHAnsi" w:cstheme="minorHAnsi"/>
          <w:sz w:val="22"/>
          <w:szCs w:val="22"/>
        </w:rPr>
        <w:t>: Pochopení frází – cvičení je zaměřeno na porozumění textu. Na základě kontextu mají žáci za úkol přeformulovat vybrané pasáže (fráze, věty) v ruském jazyce tak, aby dokázali, že správně rozumí jejich smyslu. Rozvíjí se řečová kompetence (žáci prokazují porozumění určité frází a tato sdělení nově formulují je s pomocí vlastních řečových prostředků).</w:t>
      </w:r>
    </w:p>
    <w:p w:rsidR="00D3368B" w:rsidRPr="002774E2" w:rsidRDefault="00D3368B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 xml:space="preserve">Zadání </w:t>
      </w:r>
      <w:r w:rsidR="005624A6" w:rsidRPr="002774E2">
        <w:rPr>
          <w:rFonts w:asciiTheme="minorHAnsi" w:hAnsiTheme="minorHAnsi" w:cstheme="minorHAnsi"/>
          <w:sz w:val="22"/>
          <w:szCs w:val="22"/>
        </w:rPr>
        <w:t>4</w:t>
      </w:r>
      <w:r w:rsidRPr="002774E2">
        <w:rPr>
          <w:rFonts w:asciiTheme="minorHAnsi" w:hAnsiTheme="minorHAnsi" w:cstheme="minorHAnsi"/>
          <w:sz w:val="22"/>
          <w:szCs w:val="22"/>
        </w:rPr>
        <w:t xml:space="preserve">: </w:t>
      </w:r>
      <w:r w:rsidR="0063736D" w:rsidRPr="002774E2">
        <w:rPr>
          <w:rFonts w:asciiTheme="minorHAnsi" w:hAnsiTheme="minorHAnsi" w:cstheme="minorHAnsi"/>
          <w:sz w:val="22"/>
          <w:szCs w:val="22"/>
        </w:rPr>
        <w:t>Hraní rolí – cvičení je zaměřeno na procvičování výrazného čtení se zaměřením na správnou výslovnost. Úkolem žáků je předvést ve dvojici vyslechnutý dialog – při práci se zaměřují na správnou výslovnost segmentálních i suprasegmentálních jevů (zvuků, intonace, redukce, přízvuku, atd.) – i na této jazykové úrovni se projevují prostředky vlastní hovorovému jazyku.</w:t>
      </w:r>
    </w:p>
    <w:p w:rsidR="001B280B" w:rsidRPr="002774E2" w:rsidRDefault="001B280B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lastRenderedPageBreak/>
        <w:t xml:space="preserve">Zadání </w:t>
      </w:r>
      <w:r w:rsidR="005624A6" w:rsidRPr="002774E2">
        <w:rPr>
          <w:rFonts w:asciiTheme="minorHAnsi" w:hAnsiTheme="minorHAnsi" w:cstheme="minorHAnsi"/>
          <w:sz w:val="22"/>
          <w:szCs w:val="22"/>
        </w:rPr>
        <w:t>5</w:t>
      </w:r>
      <w:r w:rsidRPr="002774E2">
        <w:rPr>
          <w:rFonts w:asciiTheme="minorHAnsi" w:hAnsiTheme="minorHAnsi" w:cstheme="minorHAnsi"/>
          <w:sz w:val="22"/>
          <w:szCs w:val="22"/>
        </w:rPr>
        <w:t xml:space="preserve">: Cílem tohoto cvičení je rozvoj jazykové kompetence na lexikální úrovni. Úkolem žáků je spojit ruské a české ekvivalenty. Osvojují si lexikum spojené s tématem </w:t>
      </w:r>
      <w:r w:rsidR="005624A6" w:rsidRPr="002774E2">
        <w:rPr>
          <w:rFonts w:asciiTheme="minorHAnsi" w:hAnsiTheme="minorHAnsi" w:cstheme="minorHAnsi"/>
          <w:sz w:val="22"/>
          <w:szCs w:val="22"/>
        </w:rPr>
        <w:t>hudba</w:t>
      </w:r>
      <w:r w:rsidRPr="002774E2">
        <w:rPr>
          <w:rFonts w:asciiTheme="minorHAnsi" w:hAnsiTheme="minorHAnsi" w:cstheme="minorHAnsi"/>
          <w:sz w:val="22"/>
          <w:szCs w:val="22"/>
        </w:rPr>
        <w:t xml:space="preserve">, konkrétně se seznamují se slovní zásobou označující různé </w:t>
      </w:r>
      <w:r w:rsidR="005624A6" w:rsidRPr="002774E2">
        <w:rPr>
          <w:rFonts w:asciiTheme="minorHAnsi" w:hAnsiTheme="minorHAnsi" w:cstheme="minorHAnsi"/>
          <w:sz w:val="22"/>
          <w:szCs w:val="22"/>
        </w:rPr>
        <w:t>hudební</w:t>
      </w:r>
      <w:r w:rsidRPr="002774E2">
        <w:rPr>
          <w:rFonts w:asciiTheme="minorHAnsi" w:hAnsiTheme="minorHAnsi" w:cstheme="minorHAnsi"/>
          <w:sz w:val="22"/>
          <w:szCs w:val="22"/>
        </w:rPr>
        <w:t xml:space="preserve"> žánry.</w:t>
      </w:r>
    </w:p>
    <w:p w:rsidR="0063736D" w:rsidRPr="002774E2" w:rsidRDefault="0063736D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 xml:space="preserve">Zadání </w:t>
      </w:r>
      <w:r w:rsidR="005624A6" w:rsidRPr="002774E2">
        <w:rPr>
          <w:rFonts w:asciiTheme="minorHAnsi" w:hAnsiTheme="minorHAnsi" w:cstheme="minorHAnsi"/>
          <w:sz w:val="22"/>
          <w:szCs w:val="22"/>
        </w:rPr>
        <w:t>6</w:t>
      </w:r>
      <w:r w:rsidRPr="002774E2">
        <w:rPr>
          <w:rFonts w:asciiTheme="minorHAnsi" w:hAnsiTheme="minorHAnsi" w:cstheme="minorHAnsi"/>
          <w:sz w:val="22"/>
          <w:szCs w:val="22"/>
        </w:rPr>
        <w:t>: Sestavte dialogy dle zadaného tématu. Cvičení je zaměřeno na rozvoj komunikativní kompetence. Žáci dle zadání pracují ve dvojicích a formulují vlastní dialogy. Úvodní nahrávka a rozhovor mohou posloužit jako inspirace, případně zdroj některých frází. Bylo by velmi vhodné, kdyby žáci ve svých rozhovorech využili některý z prostředků hovorového jazyka, aby tak prokázali jejich osvojení a pochopení smyslu (to se ukáže při správném použití ve vlastní řeči).</w:t>
      </w:r>
    </w:p>
    <w:p w:rsidR="005624A6" w:rsidRPr="002774E2" w:rsidRDefault="005624A6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>Zadání 7: Odpovídejte na otázky – zadání, které je zaměřeno na rozvoj komunikativní kompetence žáků. Cílem je prověřit, zda žáci dokážou nejen odpovědět, ale také svou odpověď opřít o odpovídající argumenty. Sleduje se schopnost formulovat vlastní názor na odpovídající jazykové úrovni při pomoci vhodných jazykových a řečových prostředků.</w:t>
      </w:r>
    </w:p>
    <w:p w:rsidR="001B280B" w:rsidRPr="002774E2" w:rsidRDefault="001B280B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>Zadání 8: Určeno pro celou skupinu</w:t>
      </w:r>
      <w:r w:rsidR="005624A6" w:rsidRPr="002774E2">
        <w:rPr>
          <w:rFonts w:asciiTheme="minorHAnsi" w:hAnsiTheme="minorHAnsi" w:cstheme="minorHAnsi"/>
          <w:sz w:val="22"/>
          <w:szCs w:val="22"/>
        </w:rPr>
        <w:t xml:space="preserve">. Úkolem každého žáka je připravit si krátký referát na určitý hudební žánr, který představí ostatním. Své vystoupení může podpořit krátkou hudební ukázkou. Po všech vystoupeních následuje společná práce – žáci mají za úkol představené žánry vzájemně porovnat. Pozor, aby nešlo znovu o pouze o popis. Pro porovnání je nezbytné, aby žáci použili odpovídajících jazykových prostředků – zejména druhý stupeň přídavných jmen nebo příslovcí (hlučnější x tišší, masovější x komornější, více x méně). </w:t>
      </w:r>
    </w:p>
    <w:p w:rsidR="00C12662" w:rsidRDefault="00C12662" w:rsidP="00C126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2662" w:rsidRPr="00C12662" w:rsidRDefault="00C12662" w:rsidP="00C126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662">
        <w:rPr>
          <w:rFonts w:asciiTheme="minorHAnsi" w:hAnsiTheme="minorHAnsi" w:cstheme="minorHAnsi"/>
          <w:b/>
          <w:sz w:val="22"/>
          <w:szCs w:val="22"/>
        </w:rPr>
        <w:t>3. Klíč</w:t>
      </w:r>
    </w:p>
    <w:p w:rsidR="00C12662" w:rsidRDefault="00C12662" w:rsidP="00C126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4431D" w:rsidRPr="0014431D" w:rsidRDefault="0014431D" w:rsidP="0014431D">
      <w:pPr>
        <w:pStyle w:val="NoSpacing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1. Слу</w:t>
      </w:r>
      <w:r w:rsidR="00BC37AD" w:rsidRPr="00EF5AA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шайте разгово</w:t>
      </w:r>
      <w:r w:rsidR="00BC37AD" w:rsidRPr="00EF5AA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р.</w:t>
      </w:r>
    </w:p>
    <w:p w:rsidR="0014431D" w:rsidRPr="0014431D" w:rsidRDefault="0014431D" w:rsidP="0014431D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431D" w:rsidRPr="0014431D" w:rsidRDefault="0014431D" w:rsidP="00F23192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sz w:val="22"/>
          <w:szCs w:val="22"/>
          <w:lang w:val="ru-RU"/>
        </w:rPr>
        <w:t>- Приве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т, кака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я встре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ча!</w:t>
      </w:r>
    </w:p>
    <w:p w:rsidR="0014431D" w:rsidRPr="0014431D" w:rsidRDefault="0014431D" w:rsidP="00F23192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sz w:val="22"/>
          <w:szCs w:val="22"/>
          <w:lang w:val="ru-RU"/>
        </w:rPr>
        <w:t>- Ага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, э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то ты. А я-то ду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маю, кто это за мной идёт! </w:t>
      </w:r>
    </w:p>
    <w:p w:rsidR="0014431D" w:rsidRPr="0014431D" w:rsidRDefault="0014431D" w:rsidP="00F23192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sz w:val="22"/>
          <w:szCs w:val="22"/>
          <w:lang w:val="ru-RU"/>
        </w:rPr>
        <w:t>- Куда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 направля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ешься? Сади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сь, я тебя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 подвезу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14431D" w:rsidRPr="0014431D" w:rsidRDefault="0014431D" w:rsidP="00F23192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sz w:val="22"/>
          <w:szCs w:val="22"/>
          <w:lang w:val="ru-RU"/>
        </w:rPr>
        <w:t>- Мне на гла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вную пло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щадь. </w:t>
      </w:r>
    </w:p>
    <w:p w:rsidR="0014431D" w:rsidRPr="0014431D" w:rsidRDefault="0014431D" w:rsidP="00F23192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sz w:val="22"/>
          <w:szCs w:val="22"/>
          <w:lang w:val="ru-RU"/>
        </w:rPr>
        <w:t>- Я как раз туда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 же е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ду. </w:t>
      </w:r>
    </w:p>
    <w:p w:rsidR="0014431D" w:rsidRPr="0014431D" w:rsidRDefault="0014431D" w:rsidP="00F23192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sz w:val="22"/>
          <w:szCs w:val="22"/>
          <w:lang w:val="ru-RU"/>
        </w:rPr>
        <w:t>- Слу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шай-ка, что это у тебя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 за стра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нная му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зыка в сало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не? </w:t>
      </w:r>
    </w:p>
    <w:p w:rsidR="0014431D" w:rsidRPr="0014431D" w:rsidRDefault="0014431D" w:rsidP="00F23192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sz w:val="22"/>
          <w:szCs w:val="22"/>
          <w:lang w:val="ru-RU"/>
        </w:rPr>
        <w:t>- Ну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 вообще</w:t>
      </w:r>
      <w:r w:rsidR="00BC37AD" w:rsidRPr="00EF5AA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-то э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то ра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дио. Э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то еди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нственная волна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, кото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рую ло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вит мой приёмник! </w:t>
      </w:r>
    </w:p>
    <w:p w:rsidR="0014431D" w:rsidRPr="0014431D" w:rsidRDefault="0014431D" w:rsidP="00F23192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sz w:val="22"/>
          <w:szCs w:val="22"/>
          <w:lang w:val="ru-RU"/>
        </w:rPr>
        <w:t>- Поня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тно. 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Мне про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сто удиви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лось</w:t>
      </w:r>
      <w:r w:rsidR="00B645CE">
        <w:rPr>
          <w:rStyle w:val="FootnoteReference"/>
          <w:rFonts w:asciiTheme="minorHAnsi" w:hAnsiTheme="minorHAnsi" w:cstheme="minorHAnsi"/>
          <w:sz w:val="22"/>
          <w:szCs w:val="22"/>
          <w:lang w:val="ru-RU"/>
        </w:rPr>
        <w:footnoteReference w:id="1"/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: ты же обы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чно хип-хоп слу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шаешь, а тут игра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ет како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й-то шансо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н...</w:t>
      </w:r>
    </w:p>
    <w:p w:rsidR="0014431D" w:rsidRPr="0014431D" w:rsidRDefault="0014431D" w:rsidP="00F23192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sz w:val="22"/>
          <w:szCs w:val="22"/>
          <w:lang w:val="ru-RU"/>
        </w:rPr>
        <w:t>-  Посмотри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 в коро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бке како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й-то диск, вы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бери</w:t>
      </w:r>
      <w:r w:rsidR="00E87AFF" w:rsidRPr="00EF5AA9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 что хо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чешь</w:t>
      </w:r>
      <w:r w:rsidR="00E87AFF" w:rsidRPr="00EF5AA9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 и поста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вь.</w:t>
      </w:r>
    </w:p>
    <w:p w:rsidR="0014431D" w:rsidRPr="0014431D" w:rsidRDefault="0014431D" w:rsidP="00F23192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sz w:val="22"/>
          <w:szCs w:val="22"/>
          <w:lang w:val="ru-RU"/>
        </w:rPr>
        <w:t>- О, у тебя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 тут неплоха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я колле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кция! Сто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лько всего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... И джаз есть, и фанк, и лати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но, и рок! Я</w:t>
      </w:r>
      <w:r w:rsidR="00F23192">
        <w:rPr>
          <w:rFonts w:asciiTheme="minorHAnsi" w:hAnsiTheme="minorHAnsi" w:cstheme="minorHAnsi"/>
          <w:sz w:val="22"/>
          <w:szCs w:val="22"/>
        </w:rPr>
        <w:t> 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смотрю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, да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же ре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тро есть. </w:t>
      </w:r>
    </w:p>
    <w:p w:rsidR="0014431D" w:rsidRPr="0014431D" w:rsidRDefault="0014431D" w:rsidP="00F23192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sz w:val="22"/>
          <w:szCs w:val="22"/>
          <w:lang w:val="ru-RU"/>
        </w:rPr>
        <w:t>- Ну да, ностальги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я, сама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 понима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ешь! </w:t>
      </w:r>
    </w:p>
    <w:p w:rsidR="0014431D" w:rsidRPr="0014431D" w:rsidRDefault="0014431D" w:rsidP="00F23192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sz w:val="22"/>
          <w:szCs w:val="22"/>
          <w:lang w:val="ru-RU"/>
        </w:rPr>
        <w:t>- Ну вот э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>тот диск и поста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sz w:val="22"/>
          <w:szCs w:val="22"/>
          <w:lang w:val="ru-RU"/>
        </w:rPr>
        <w:t xml:space="preserve">вим! </w:t>
      </w:r>
    </w:p>
    <w:p w:rsidR="0014431D" w:rsidRPr="0014431D" w:rsidRDefault="0014431D" w:rsidP="00F2319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2. Незнако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мые слова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переведи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те на че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шский язы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к.</w:t>
      </w:r>
    </w:p>
    <w:p w:rsidR="0014431D" w:rsidRPr="0014431D" w:rsidRDefault="0014431D" w:rsidP="0014431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4431D" w:rsidRPr="0014431D" w:rsidRDefault="0014431D" w:rsidP="001443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3. Вы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разите сле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дующие фра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зы по-друго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му.</w:t>
      </w:r>
    </w:p>
    <w:p w:rsidR="0014431D" w:rsidRPr="0014431D" w:rsidRDefault="0014431D" w:rsidP="001443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14431D" w:rsidRPr="006B6955" w:rsidRDefault="0014431D" w:rsidP="001443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Куда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направля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ешься?</w:t>
      </w:r>
    </w:p>
    <w:p w:rsidR="0014431D" w:rsidRPr="006B6955" w:rsidRDefault="006B6955" w:rsidP="001443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Куда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идёшь?</w:t>
      </w:r>
    </w:p>
    <w:p w:rsidR="0014431D" w:rsidRPr="0014431D" w:rsidRDefault="0014431D" w:rsidP="001443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14431D" w:rsidRPr="006B6955" w:rsidRDefault="0014431D" w:rsidP="001443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lastRenderedPageBreak/>
        <w:t>Мне на гла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вную пло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щадь.</w:t>
      </w:r>
    </w:p>
    <w:p w:rsidR="0014431D" w:rsidRPr="0014431D" w:rsidRDefault="006B6955" w:rsidP="001443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Я иду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на гла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вную пло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щад</w:t>
      </w:r>
      <w:r w:rsidR="00147AF7">
        <w:rPr>
          <w:rFonts w:asciiTheme="minorHAnsi" w:hAnsiTheme="minorHAnsi" w:cstheme="minorHAnsi"/>
          <w:sz w:val="22"/>
          <w:szCs w:val="22"/>
          <w:lang w:val="ru-RU"/>
        </w:rPr>
        <w:t>ь</w:t>
      </w:r>
      <w:r>
        <w:rPr>
          <w:rFonts w:asciiTheme="minorHAnsi" w:hAnsiTheme="minorHAnsi" w:cstheme="minorHAnsi"/>
          <w:sz w:val="22"/>
          <w:szCs w:val="22"/>
          <w:lang w:val="ru-RU"/>
        </w:rPr>
        <w:t>. / Мне ну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жно дойти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до гла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вной пло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щади.</w:t>
      </w:r>
    </w:p>
    <w:p w:rsidR="0014431D" w:rsidRPr="0014431D" w:rsidRDefault="0014431D" w:rsidP="001443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14431D" w:rsidRPr="006B6955" w:rsidRDefault="0014431D" w:rsidP="001443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Э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то еди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нственная волна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, кото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рую ло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вит мой приёмник!</w:t>
      </w:r>
    </w:p>
    <w:p w:rsidR="0014431D" w:rsidRPr="0014431D" w:rsidRDefault="006B6955" w:rsidP="001443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Я не могу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переключи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ть на другу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ю радиоста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нцию.</w:t>
      </w:r>
    </w:p>
    <w:p w:rsidR="0014431D" w:rsidRPr="0014431D" w:rsidRDefault="0014431D" w:rsidP="001443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14431D" w:rsidRPr="006B6955" w:rsidRDefault="0014431D" w:rsidP="001443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Мне про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сто удиви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лось...</w:t>
      </w:r>
    </w:p>
    <w:p w:rsidR="0014431D" w:rsidRPr="0014431D" w:rsidRDefault="006B6955" w:rsidP="001443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Я была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удивлена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. / Меня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удиви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ло. / Я не ожида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ла, что...</w:t>
      </w:r>
    </w:p>
    <w:p w:rsidR="0014431D" w:rsidRPr="0014431D" w:rsidRDefault="0014431D" w:rsidP="001443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14431D" w:rsidRPr="006B6955" w:rsidRDefault="0014431D" w:rsidP="001443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Сто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лько всего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6B6955">
        <w:rPr>
          <w:rFonts w:asciiTheme="minorHAnsi" w:hAnsiTheme="minorHAnsi" w:cstheme="minorHAnsi"/>
          <w:b/>
          <w:sz w:val="22"/>
          <w:szCs w:val="22"/>
          <w:lang w:val="ru-RU"/>
        </w:rPr>
        <w:t>...</w:t>
      </w:r>
    </w:p>
    <w:p w:rsidR="0014431D" w:rsidRPr="0014431D" w:rsidRDefault="006B6955" w:rsidP="001443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Тако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="00863B62">
        <w:rPr>
          <w:rFonts w:asciiTheme="minorHAnsi" w:hAnsiTheme="minorHAnsi" w:cstheme="minorHAnsi"/>
          <w:sz w:val="22"/>
          <w:szCs w:val="22"/>
          <w:lang w:val="ru-RU"/>
        </w:rPr>
        <w:t xml:space="preserve"> большо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63B62">
        <w:rPr>
          <w:rFonts w:asciiTheme="minorHAnsi" w:hAnsiTheme="minorHAnsi" w:cstheme="minorHAnsi"/>
          <w:sz w:val="22"/>
          <w:szCs w:val="22"/>
          <w:lang w:val="ru-RU"/>
        </w:rPr>
        <w:t>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коли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чество ра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зных веще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й (ди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сков)...</w:t>
      </w:r>
    </w:p>
    <w:p w:rsidR="0014431D" w:rsidRPr="0014431D" w:rsidRDefault="0014431D" w:rsidP="001443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4</w:t>
      </w:r>
      <w:r w:rsidRPr="0014431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Разыгра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йте диало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г в па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рах. Следи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те за пра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вильным произноше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нием. Не забыва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йте о</w:t>
      </w:r>
      <w:r w:rsidR="006A1481">
        <w:rPr>
          <w:rFonts w:asciiTheme="minorHAnsi" w:hAnsiTheme="minorHAnsi" w:cstheme="minorHAnsi"/>
          <w:b/>
          <w:sz w:val="22"/>
          <w:szCs w:val="22"/>
          <w:lang w:val="ru-RU"/>
        </w:rPr>
        <w:t> 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реду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кции гла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сных.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5. Жа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нры му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зыки – соедини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те ру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сский и че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шский эквивале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14431D">
        <w:rPr>
          <w:rFonts w:asciiTheme="minorHAnsi" w:hAnsiTheme="minorHAnsi" w:cstheme="minorHAnsi"/>
          <w:b/>
          <w:sz w:val="22"/>
          <w:szCs w:val="22"/>
          <w:lang w:val="ru-RU"/>
        </w:rPr>
        <w:t>нты.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  <w:lang w:val="ru-RU"/>
        </w:rPr>
        <w:t>Блю́з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 xml:space="preserve">Blues 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  <w:lang w:val="ru-RU"/>
        </w:rPr>
        <w:t>Вока́льная му́зыка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 xml:space="preserve">Vokální hudba 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Джаз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 xml:space="preserve">Jazz 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Дискоте́чная му́зыка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 xml:space="preserve">Disco hudba 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Духова́я му́зыка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>Dechová hudba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Инструмента́льная му́зыка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>Instrumentální hudba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Ка́мерная му́зыка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 xml:space="preserve">Komorní hudba 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Му́зыка ка́нтри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>Country hudba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Класси́ческая му́зыка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 xml:space="preserve">Klasická hudba 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Лёгкая му́зыка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>Odpočinková (relaxační) hudba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Наро́дная му́зыка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 xml:space="preserve">Lidová hudba 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Оркестро́вая му́зыка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>Orchestrální hudba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Па́нк-рок му́зыка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 xml:space="preserve">Punk 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Поп-му́зыка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 xml:space="preserve">Pop 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Популя́рная му́зыка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>Populární hudba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 xml:space="preserve">Рок-му́зыка 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>Rock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 xml:space="preserve">Му́зыка ре́гги 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>Reggae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 xml:space="preserve">Танцева́льная му́зыка 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>Taneční hudba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Фанк му́зыка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 xml:space="preserve">Funk 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Хэ́ви-ме́тал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>Heavy metal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431D">
        <w:rPr>
          <w:rFonts w:asciiTheme="minorHAnsi" w:hAnsiTheme="minorHAnsi" w:cstheme="minorHAnsi"/>
          <w:sz w:val="22"/>
          <w:szCs w:val="22"/>
        </w:rPr>
        <w:t>Хорова́я му́зыка</w:t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Pr="0014431D">
        <w:rPr>
          <w:rFonts w:asciiTheme="minorHAnsi" w:hAnsiTheme="minorHAnsi" w:cstheme="minorHAnsi"/>
          <w:sz w:val="22"/>
          <w:szCs w:val="22"/>
        </w:rPr>
        <w:tab/>
      </w:r>
      <w:r w:rsidR="003C626F" w:rsidRPr="0014431D">
        <w:rPr>
          <w:rFonts w:asciiTheme="minorHAnsi" w:hAnsiTheme="minorHAnsi" w:cstheme="minorHAnsi"/>
          <w:sz w:val="22"/>
          <w:szCs w:val="22"/>
        </w:rPr>
        <w:t>Sborová (chórová) hudba</w:t>
      </w:r>
    </w:p>
    <w:p w:rsidR="0014431D" w:rsidRPr="0014431D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431D" w:rsidRPr="00B645CE" w:rsidRDefault="0014431D" w:rsidP="001443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45CE" w:rsidRPr="00B645CE" w:rsidRDefault="00B645CE" w:rsidP="00B645C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EF5AA9">
        <w:rPr>
          <w:rFonts w:asciiTheme="minorHAnsi" w:hAnsiTheme="minorHAnsi" w:cstheme="minorHAnsi"/>
          <w:b/>
          <w:sz w:val="22"/>
          <w:szCs w:val="22"/>
        </w:rPr>
        <w:t>6</w:t>
      </w:r>
      <w:r w:rsidRPr="00B645CE">
        <w:rPr>
          <w:rFonts w:asciiTheme="minorHAnsi" w:hAnsiTheme="minorHAnsi" w:cstheme="minorHAnsi"/>
          <w:b/>
          <w:sz w:val="22"/>
          <w:szCs w:val="22"/>
        </w:rPr>
        <w:t>. Предста</w:t>
      </w:r>
      <w:r w:rsidR="00BC37AD" w:rsidRPr="00EF5AA9">
        <w:rPr>
          <w:rFonts w:asciiTheme="minorHAnsi" w:hAnsiTheme="minorHAnsi" w:cstheme="minorHAnsi"/>
          <w:b/>
          <w:sz w:val="22"/>
          <w:szCs w:val="22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</w:rPr>
        <w:t>вьте себе</w:t>
      </w:r>
      <w:r w:rsidR="00BC37AD" w:rsidRPr="00EF5AA9">
        <w:rPr>
          <w:rFonts w:asciiTheme="minorHAnsi" w:hAnsiTheme="minorHAnsi" w:cstheme="minorHAnsi"/>
          <w:b/>
          <w:sz w:val="22"/>
          <w:szCs w:val="22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</w:rPr>
        <w:t>, что вы хоти</w:t>
      </w:r>
      <w:r w:rsidR="00BC37AD" w:rsidRPr="00EF5AA9">
        <w:rPr>
          <w:rFonts w:asciiTheme="minorHAnsi" w:hAnsiTheme="minorHAnsi" w:cstheme="minorHAnsi"/>
          <w:b/>
          <w:sz w:val="22"/>
          <w:szCs w:val="22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</w:rPr>
        <w:t>те пригласи</w:t>
      </w:r>
      <w:r w:rsidR="00BC37AD" w:rsidRPr="00EF5AA9">
        <w:rPr>
          <w:rFonts w:asciiTheme="minorHAnsi" w:hAnsiTheme="minorHAnsi" w:cstheme="minorHAnsi"/>
          <w:b/>
          <w:sz w:val="22"/>
          <w:szCs w:val="22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</w:rPr>
        <w:t>т</w:t>
      </w:r>
      <w:r w:rsidRPr="00EF5AA9">
        <w:rPr>
          <w:rFonts w:asciiTheme="minorHAnsi" w:hAnsiTheme="minorHAnsi" w:cstheme="minorHAnsi"/>
          <w:b/>
          <w:sz w:val="22"/>
          <w:szCs w:val="22"/>
        </w:rPr>
        <w:t>ь дру</w:t>
      </w:r>
      <w:r w:rsidR="00BC37AD" w:rsidRPr="00EF5AA9">
        <w:rPr>
          <w:rFonts w:asciiTheme="minorHAnsi" w:hAnsiTheme="minorHAnsi" w:cstheme="minorHAnsi"/>
          <w:b/>
          <w:sz w:val="22"/>
          <w:szCs w:val="22"/>
        </w:rPr>
        <w:t>́</w:t>
      </w:r>
      <w:r w:rsidRPr="00EF5AA9">
        <w:rPr>
          <w:rFonts w:asciiTheme="minorHAnsi" w:hAnsiTheme="minorHAnsi" w:cstheme="minorHAnsi"/>
          <w:b/>
          <w:sz w:val="22"/>
          <w:szCs w:val="22"/>
        </w:rPr>
        <w:t>га/подру</w:t>
      </w:r>
      <w:r w:rsidR="00BC37AD" w:rsidRPr="00EF5AA9">
        <w:rPr>
          <w:rFonts w:asciiTheme="minorHAnsi" w:hAnsiTheme="minorHAnsi" w:cstheme="minorHAnsi"/>
          <w:b/>
          <w:sz w:val="22"/>
          <w:szCs w:val="22"/>
        </w:rPr>
        <w:t>́</w:t>
      </w:r>
      <w:r w:rsidRPr="00EF5AA9">
        <w:rPr>
          <w:rFonts w:asciiTheme="minorHAnsi" w:hAnsiTheme="minorHAnsi" w:cstheme="minorHAnsi"/>
          <w:b/>
          <w:sz w:val="22"/>
          <w:szCs w:val="22"/>
        </w:rPr>
        <w:t>гу на конце</w:t>
      </w:r>
      <w:r w:rsidR="00BC37AD" w:rsidRPr="00EF5AA9">
        <w:rPr>
          <w:rFonts w:asciiTheme="minorHAnsi" w:hAnsiTheme="minorHAnsi" w:cstheme="minorHAnsi"/>
          <w:b/>
          <w:sz w:val="22"/>
          <w:szCs w:val="22"/>
        </w:rPr>
        <w:t>́</w:t>
      </w:r>
      <w:r w:rsidRPr="00EF5AA9">
        <w:rPr>
          <w:rFonts w:asciiTheme="minorHAnsi" w:hAnsiTheme="minorHAnsi" w:cstheme="minorHAnsi"/>
          <w:b/>
          <w:sz w:val="22"/>
          <w:szCs w:val="22"/>
        </w:rPr>
        <w:t>рт ва</w:t>
      </w:r>
      <w:r w:rsidR="00BC37AD" w:rsidRPr="00EF5AA9">
        <w:rPr>
          <w:rFonts w:asciiTheme="minorHAnsi" w:hAnsiTheme="minorHAnsi" w:cstheme="minorHAnsi"/>
          <w:b/>
          <w:sz w:val="22"/>
          <w:szCs w:val="22"/>
        </w:rPr>
        <w:t>́</w:t>
      </w:r>
      <w:r w:rsidRPr="00EF5AA9">
        <w:rPr>
          <w:rFonts w:asciiTheme="minorHAnsi" w:hAnsiTheme="minorHAnsi" w:cstheme="minorHAnsi"/>
          <w:b/>
          <w:sz w:val="22"/>
          <w:szCs w:val="22"/>
        </w:rPr>
        <w:t>шей люби</w:t>
      </w:r>
      <w:r w:rsidR="00BC37AD" w:rsidRPr="00EF5AA9">
        <w:rPr>
          <w:rFonts w:asciiTheme="minorHAnsi" w:hAnsiTheme="minorHAnsi" w:cstheme="minorHAnsi"/>
          <w:b/>
          <w:sz w:val="22"/>
          <w:szCs w:val="22"/>
        </w:rPr>
        <w:t>́</w:t>
      </w:r>
      <w:r w:rsidRPr="00EF5AA9">
        <w:rPr>
          <w:rFonts w:asciiTheme="minorHAnsi" w:hAnsiTheme="minorHAnsi" w:cstheme="minorHAnsi"/>
          <w:b/>
          <w:sz w:val="22"/>
          <w:szCs w:val="22"/>
        </w:rPr>
        <w:t>мой гру</w:t>
      </w:r>
      <w:r w:rsidR="00BC37AD" w:rsidRPr="00EF5AA9">
        <w:rPr>
          <w:rFonts w:asciiTheme="minorHAnsi" w:hAnsiTheme="minorHAnsi" w:cstheme="minorHAnsi"/>
          <w:b/>
          <w:sz w:val="22"/>
          <w:szCs w:val="22"/>
        </w:rPr>
        <w:t>́</w:t>
      </w:r>
      <w:r w:rsidRPr="00EF5AA9">
        <w:rPr>
          <w:rFonts w:asciiTheme="minorHAnsi" w:hAnsiTheme="minorHAnsi" w:cstheme="minorHAnsi"/>
          <w:b/>
          <w:sz w:val="22"/>
          <w:szCs w:val="22"/>
        </w:rPr>
        <w:t xml:space="preserve">ппы. 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Разыгра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йте диало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г:</w:t>
      </w:r>
    </w:p>
    <w:p w:rsidR="00B645CE" w:rsidRPr="00B645CE" w:rsidRDefault="00B645CE" w:rsidP="00B645C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645CE">
        <w:rPr>
          <w:rFonts w:asciiTheme="minorHAnsi" w:hAnsiTheme="minorHAnsi" w:cstheme="minorHAnsi"/>
          <w:sz w:val="22"/>
          <w:szCs w:val="22"/>
          <w:lang w:val="ru-RU"/>
        </w:rPr>
        <w:t>Познако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мьте дру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га/подру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гу с э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той гру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ппой. Му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зыку како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го жа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нра они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 xml:space="preserve"> игра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ют, что они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 xml:space="preserve"> пою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т, и т.п.</w:t>
      </w:r>
    </w:p>
    <w:p w:rsidR="00B645CE" w:rsidRPr="00B645CE" w:rsidRDefault="00B645CE" w:rsidP="00B645C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645CE">
        <w:rPr>
          <w:rFonts w:asciiTheme="minorHAnsi" w:hAnsiTheme="minorHAnsi" w:cstheme="minorHAnsi"/>
          <w:sz w:val="22"/>
          <w:szCs w:val="22"/>
          <w:lang w:val="ru-RU"/>
        </w:rPr>
        <w:lastRenderedPageBreak/>
        <w:t>Обсуди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те свои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 xml:space="preserve"> возмо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жности: как бу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дете туда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 xml:space="preserve"> и обра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тно добира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ться, ско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лько де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нег э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то бу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дет сто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ит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ь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, опа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сно ли э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то или нет.</w:t>
      </w:r>
    </w:p>
    <w:p w:rsidR="00B645CE" w:rsidRPr="00B645CE" w:rsidRDefault="00B645CE" w:rsidP="00B645C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645CE">
        <w:rPr>
          <w:rFonts w:asciiTheme="minorHAnsi" w:hAnsiTheme="minorHAnsi" w:cstheme="minorHAnsi"/>
          <w:sz w:val="22"/>
          <w:szCs w:val="22"/>
          <w:lang w:val="ru-RU"/>
        </w:rPr>
        <w:t>В конце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 xml:space="preserve"> диску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ссии подведи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те ито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ги, т.е. повтори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те са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мое гла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вное, о чём вы договори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лись.</w:t>
      </w:r>
    </w:p>
    <w:p w:rsidR="00B645CE" w:rsidRPr="00B645CE" w:rsidRDefault="00B645CE" w:rsidP="00B645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645CE" w:rsidRPr="00B645CE" w:rsidRDefault="00B645CE" w:rsidP="00B645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7. Отвеча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йте на вопро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сы.</w:t>
      </w:r>
    </w:p>
    <w:p w:rsidR="00B645CE" w:rsidRPr="00B645CE" w:rsidRDefault="00B645CE" w:rsidP="00B645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645CE">
        <w:rPr>
          <w:rFonts w:asciiTheme="minorHAnsi" w:hAnsiTheme="minorHAnsi" w:cstheme="minorHAnsi"/>
          <w:sz w:val="22"/>
          <w:szCs w:val="22"/>
          <w:lang w:val="ru-RU"/>
        </w:rPr>
        <w:t>Вы слу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шаете ра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дио? Каку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ю радиоста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нцию вы лю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бите слу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шать?</w:t>
      </w:r>
    </w:p>
    <w:p w:rsidR="00B645CE" w:rsidRPr="00B645CE" w:rsidRDefault="00B645CE" w:rsidP="00B645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645CE">
        <w:rPr>
          <w:rFonts w:asciiTheme="minorHAnsi" w:hAnsiTheme="minorHAnsi" w:cstheme="minorHAnsi"/>
          <w:sz w:val="22"/>
          <w:szCs w:val="22"/>
          <w:lang w:val="ru-RU"/>
        </w:rPr>
        <w:t>Кака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я му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зыка вам нра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вится? Почему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?</w:t>
      </w:r>
    </w:p>
    <w:p w:rsidR="00B645CE" w:rsidRPr="00B645CE" w:rsidRDefault="00B645CE" w:rsidP="00B645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645CE">
        <w:rPr>
          <w:rFonts w:asciiTheme="minorHAnsi" w:hAnsiTheme="minorHAnsi" w:cstheme="minorHAnsi"/>
          <w:sz w:val="22"/>
          <w:szCs w:val="22"/>
          <w:lang w:val="ru-RU"/>
        </w:rPr>
        <w:t>Кака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я му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зыка вам не нра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вится? Почему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?</w:t>
      </w:r>
    </w:p>
    <w:p w:rsidR="00B645CE" w:rsidRPr="00B645CE" w:rsidRDefault="00B645CE" w:rsidP="00B645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645CE">
        <w:rPr>
          <w:rFonts w:asciiTheme="minorHAnsi" w:hAnsiTheme="minorHAnsi" w:cstheme="minorHAnsi"/>
          <w:sz w:val="22"/>
          <w:szCs w:val="22"/>
          <w:lang w:val="ru-RU"/>
        </w:rPr>
        <w:t>Вы посеща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ете конце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рты или больши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е музыка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льные фестива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ли? Вы согла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сны с тем, что там происхо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дит и как там лю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ди себя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 xml:space="preserve"> веду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т? Приведи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те аргуме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нты за и про</w:t>
      </w:r>
      <w:r w:rsidR="00BC37AD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sz w:val="22"/>
          <w:szCs w:val="22"/>
          <w:lang w:val="ru-RU"/>
        </w:rPr>
        <w:t>тив.</w:t>
      </w:r>
    </w:p>
    <w:p w:rsidR="00B645CE" w:rsidRPr="00B645CE" w:rsidRDefault="00B645CE" w:rsidP="00B645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645CE" w:rsidRPr="00B645CE" w:rsidRDefault="00B645CE" w:rsidP="00B645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8. Ка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ждый студе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нт подгото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вит кра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ткий докла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д, в кото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ром предста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вит определённый музыка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льный жанр (его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основны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е черты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, музыка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льные инструме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нты... Приведи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те назва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ния групп или имена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="00EF5AA9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испол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ни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телей, включи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те ма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ленький отры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вок из пе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сни...). Все жа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нры сравни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 xml:space="preserve">те: </w:t>
      </w:r>
      <w:bookmarkStart w:id="0" w:name="_GoBack"/>
      <w:bookmarkEnd w:id="0"/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чем они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отлича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ются друг от дру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га, чем они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похо</w:t>
      </w:r>
      <w:r w:rsidR="00BC37AD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B645CE">
        <w:rPr>
          <w:rFonts w:asciiTheme="minorHAnsi" w:hAnsiTheme="minorHAnsi" w:cstheme="minorHAnsi"/>
          <w:b/>
          <w:sz w:val="22"/>
          <w:szCs w:val="22"/>
          <w:lang w:val="ru-RU"/>
        </w:rPr>
        <w:t>жи.</w:t>
      </w:r>
    </w:p>
    <w:p w:rsidR="00C12662" w:rsidRPr="00C12662" w:rsidRDefault="00C12662" w:rsidP="001B280B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</w:p>
    <w:sectPr w:rsidR="00C12662" w:rsidRPr="00C12662" w:rsidSect="00517D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EC" w:rsidRDefault="00802FEC">
      <w:r>
        <w:separator/>
      </w:r>
    </w:p>
  </w:endnote>
  <w:endnote w:type="continuationSeparator" w:id="0">
    <w:p w:rsidR="00802FEC" w:rsidRDefault="00802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27" w:rsidRDefault="00FB06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27" w:rsidRDefault="00FB0627" w:rsidP="00FB0627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98" w:rsidRPr="00FB0627" w:rsidRDefault="00FB0627" w:rsidP="00FB0627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EC" w:rsidRDefault="00802FEC">
      <w:r>
        <w:separator/>
      </w:r>
    </w:p>
  </w:footnote>
  <w:footnote w:type="continuationSeparator" w:id="0">
    <w:p w:rsidR="00802FEC" w:rsidRDefault="00802FEC">
      <w:r>
        <w:continuationSeparator/>
      </w:r>
    </w:p>
  </w:footnote>
  <w:footnote w:id="1">
    <w:p w:rsidR="00B645CE" w:rsidRPr="00B645CE" w:rsidRDefault="00B645CE" w:rsidP="00B645CE">
      <w:pPr>
        <w:pStyle w:val="FootnoteText"/>
        <w:rPr>
          <w:rFonts w:asciiTheme="minorHAnsi" w:hAnsiTheme="minorHAnsi" w:cstheme="minorHAnsi"/>
          <w:lang w:val="ru-RU"/>
        </w:rPr>
      </w:pPr>
      <w:r w:rsidRPr="00B645CE">
        <w:rPr>
          <w:rStyle w:val="FootnoteReference"/>
          <w:rFonts w:asciiTheme="minorHAnsi" w:hAnsiTheme="minorHAnsi" w:cstheme="minorHAnsi"/>
        </w:rPr>
        <w:footnoteRef/>
      </w:r>
      <w:r w:rsidRPr="00B645CE">
        <w:rPr>
          <w:rFonts w:asciiTheme="minorHAnsi" w:hAnsiTheme="minorHAnsi" w:cstheme="minorHAnsi"/>
        </w:rPr>
        <w:t xml:space="preserve"> </w:t>
      </w:r>
      <w:r w:rsidRPr="00B645CE">
        <w:rPr>
          <w:rFonts w:asciiTheme="minorHAnsi" w:hAnsiTheme="minorHAnsi" w:cstheme="minorHAnsi"/>
          <w:lang w:val="ru-RU"/>
        </w:rPr>
        <w:t>Нижегородский диалект</w:t>
      </w:r>
      <w:r w:rsidRPr="00B645CE">
        <w:rPr>
          <w:rFonts w:asciiTheme="minorHAnsi" w:hAnsiTheme="minorHAnsi" w:cstheme="minorHAnsi"/>
        </w:rPr>
        <w:t xml:space="preserve">; </w:t>
      </w:r>
      <w:r w:rsidRPr="00B645CE">
        <w:rPr>
          <w:rFonts w:asciiTheme="minorHAnsi" w:hAnsiTheme="minorHAnsi" w:cstheme="minorHAnsi"/>
          <w:lang w:val="ru-RU"/>
        </w:rPr>
        <w:t>Нормативно – Меня просто удивило. Экспрессивно – Странно!</w:t>
      </w:r>
    </w:p>
    <w:p w:rsidR="00B645CE" w:rsidRPr="00B645CE" w:rsidRDefault="00B645CE">
      <w:pPr>
        <w:pStyle w:val="FootnoteText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27" w:rsidRDefault="00FB06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27" w:rsidRDefault="00FB062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98" w:rsidRDefault="00AC33CE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B41E7B">
      <w:tab/>
    </w: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  <w:p w:rsidR="00B41E7B" w:rsidRDefault="00B41E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9A1"/>
    <w:multiLevelType w:val="hybridMultilevel"/>
    <w:tmpl w:val="66D09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57B60"/>
    <w:multiLevelType w:val="hybridMultilevel"/>
    <w:tmpl w:val="D1A68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D059A"/>
    <w:multiLevelType w:val="hybridMultilevel"/>
    <w:tmpl w:val="246E1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A7D56"/>
    <w:multiLevelType w:val="hybridMultilevel"/>
    <w:tmpl w:val="3A288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02888"/>
    <w:multiLevelType w:val="hybridMultilevel"/>
    <w:tmpl w:val="6DB88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52430"/>
    <w:multiLevelType w:val="hybridMultilevel"/>
    <w:tmpl w:val="0D8AC620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233FA"/>
    <w:multiLevelType w:val="hybridMultilevel"/>
    <w:tmpl w:val="6C06A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52E6C"/>
    <w:rsid w:val="000A7E53"/>
    <w:rsid w:val="000F0063"/>
    <w:rsid w:val="00111995"/>
    <w:rsid w:val="0014431D"/>
    <w:rsid w:val="00147AF7"/>
    <w:rsid w:val="00184D0C"/>
    <w:rsid w:val="001900D0"/>
    <w:rsid w:val="00195B68"/>
    <w:rsid w:val="001B280B"/>
    <w:rsid w:val="001C2A77"/>
    <w:rsid w:val="00230159"/>
    <w:rsid w:val="00235825"/>
    <w:rsid w:val="00261A3C"/>
    <w:rsid w:val="002774E2"/>
    <w:rsid w:val="002C0BA9"/>
    <w:rsid w:val="002D793D"/>
    <w:rsid w:val="002E17CB"/>
    <w:rsid w:val="00320B9B"/>
    <w:rsid w:val="00353D37"/>
    <w:rsid w:val="00390596"/>
    <w:rsid w:val="003B60E6"/>
    <w:rsid w:val="003C2B29"/>
    <w:rsid w:val="003C4446"/>
    <w:rsid w:val="003C626F"/>
    <w:rsid w:val="004008CB"/>
    <w:rsid w:val="00416B1D"/>
    <w:rsid w:val="00417659"/>
    <w:rsid w:val="00434F34"/>
    <w:rsid w:val="0044160B"/>
    <w:rsid w:val="00456E65"/>
    <w:rsid w:val="004837BF"/>
    <w:rsid w:val="004A2F1D"/>
    <w:rsid w:val="004D1C38"/>
    <w:rsid w:val="004F5AE7"/>
    <w:rsid w:val="00517D98"/>
    <w:rsid w:val="00554636"/>
    <w:rsid w:val="005624A6"/>
    <w:rsid w:val="00567842"/>
    <w:rsid w:val="005969CE"/>
    <w:rsid w:val="005B5547"/>
    <w:rsid w:val="005D3EB0"/>
    <w:rsid w:val="005F4AF8"/>
    <w:rsid w:val="00623CF6"/>
    <w:rsid w:val="006245CC"/>
    <w:rsid w:val="006300E0"/>
    <w:rsid w:val="006317BC"/>
    <w:rsid w:val="0063736D"/>
    <w:rsid w:val="006466A2"/>
    <w:rsid w:val="00672A12"/>
    <w:rsid w:val="00676C22"/>
    <w:rsid w:val="0067763E"/>
    <w:rsid w:val="006A1481"/>
    <w:rsid w:val="006B6955"/>
    <w:rsid w:val="006C1846"/>
    <w:rsid w:val="006E37C1"/>
    <w:rsid w:val="00700A09"/>
    <w:rsid w:val="007A5DF4"/>
    <w:rsid w:val="007D59F6"/>
    <w:rsid w:val="007D6C28"/>
    <w:rsid w:val="00800008"/>
    <w:rsid w:val="00802473"/>
    <w:rsid w:val="00802FEC"/>
    <w:rsid w:val="00853EE5"/>
    <w:rsid w:val="00863B62"/>
    <w:rsid w:val="008A265A"/>
    <w:rsid w:val="008C2ABC"/>
    <w:rsid w:val="008C662C"/>
    <w:rsid w:val="008F0054"/>
    <w:rsid w:val="00945647"/>
    <w:rsid w:val="0097773D"/>
    <w:rsid w:val="009B0772"/>
    <w:rsid w:val="009B0947"/>
    <w:rsid w:val="00A15978"/>
    <w:rsid w:val="00A21AC5"/>
    <w:rsid w:val="00A770E0"/>
    <w:rsid w:val="00A8335E"/>
    <w:rsid w:val="00A95C6F"/>
    <w:rsid w:val="00AC33CE"/>
    <w:rsid w:val="00AD4AED"/>
    <w:rsid w:val="00AF2E30"/>
    <w:rsid w:val="00B01228"/>
    <w:rsid w:val="00B41E7B"/>
    <w:rsid w:val="00B60DB6"/>
    <w:rsid w:val="00B645CE"/>
    <w:rsid w:val="00BA2B61"/>
    <w:rsid w:val="00BB23ED"/>
    <w:rsid w:val="00BC37AD"/>
    <w:rsid w:val="00BE1AA9"/>
    <w:rsid w:val="00C12662"/>
    <w:rsid w:val="00C671FC"/>
    <w:rsid w:val="00C84F3F"/>
    <w:rsid w:val="00C855A2"/>
    <w:rsid w:val="00CE2E40"/>
    <w:rsid w:val="00D24083"/>
    <w:rsid w:val="00D27DB5"/>
    <w:rsid w:val="00D3368B"/>
    <w:rsid w:val="00D733F3"/>
    <w:rsid w:val="00D846EC"/>
    <w:rsid w:val="00D86C0B"/>
    <w:rsid w:val="00D95820"/>
    <w:rsid w:val="00E8245D"/>
    <w:rsid w:val="00E87AFF"/>
    <w:rsid w:val="00ED4A8E"/>
    <w:rsid w:val="00EF1823"/>
    <w:rsid w:val="00EF5AA9"/>
    <w:rsid w:val="00F00C59"/>
    <w:rsid w:val="00F02A63"/>
    <w:rsid w:val="00F05CCC"/>
    <w:rsid w:val="00F23192"/>
    <w:rsid w:val="00F71B72"/>
    <w:rsid w:val="00FA1F74"/>
    <w:rsid w:val="00FA5603"/>
    <w:rsid w:val="00FB0627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1AA9"/>
    <w:rPr>
      <w:color w:val="0000FF"/>
      <w:u w:val="single"/>
    </w:rPr>
  </w:style>
  <w:style w:type="paragraph" w:styleId="Header">
    <w:name w:val="header"/>
    <w:basedOn w:val="Normal"/>
    <w:rsid w:val="00517D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17D9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1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DB5"/>
    <w:pPr>
      <w:ind w:left="720"/>
      <w:contextualSpacing/>
    </w:pPr>
  </w:style>
  <w:style w:type="paragraph" w:styleId="NoSpacing">
    <w:name w:val="No Spacing"/>
    <w:uiPriority w:val="1"/>
    <w:qFormat/>
    <w:rsid w:val="00C12662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45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45CE"/>
  </w:style>
  <w:style w:type="character" w:styleId="FootnoteReference">
    <w:name w:val="footnote reference"/>
    <w:basedOn w:val="DefaultParagraphFont"/>
    <w:uiPriority w:val="99"/>
    <w:semiHidden/>
    <w:unhideWhenUsed/>
    <w:rsid w:val="00B645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io.rambler.ru/radio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40CD1-F868-4844-95A7-7B4B3F33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Links>
    <vt:vector size="24" baseType="variant">
      <vt:variant>
        <vt:i4>7012463</vt:i4>
      </vt:variant>
      <vt:variant>
        <vt:i4>9</vt:i4>
      </vt:variant>
      <vt:variant>
        <vt:i4>0</vt:i4>
      </vt:variant>
      <vt:variant>
        <vt:i4>5</vt:i4>
      </vt:variant>
      <vt:variant>
        <vt:lpwstr>http://www.russianpost.ru/</vt:lpwstr>
      </vt:variant>
      <vt:variant>
        <vt:lpwstr/>
      </vt:variant>
      <vt:variant>
        <vt:i4>4456526</vt:i4>
      </vt:variant>
      <vt:variant>
        <vt:i4>6</vt:i4>
      </vt:variant>
      <vt:variant>
        <vt:i4>0</vt:i4>
      </vt:variant>
      <vt:variant>
        <vt:i4>5</vt:i4>
      </vt:variant>
      <vt:variant>
        <vt:lpwstr>http://www.lib.cas.cz/space.40/CYRILLIC/RU-EN-T3.HTM</vt:lpwstr>
      </vt:variant>
      <vt:variant>
        <vt:lpwstr/>
      </vt:variant>
      <vt:variant>
        <vt:i4>327769</vt:i4>
      </vt:variant>
      <vt:variant>
        <vt:i4>3</vt:i4>
      </vt:variant>
      <vt:variant>
        <vt:i4>0</vt:i4>
      </vt:variant>
      <vt:variant>
        <vt:i4>5</vt:i4>
      </vt:variant>
      <vt:variant>
        <vt:lpwstr>http://www.indexp.ru/</vt:lpwstr>
      </vt:variant>
      <vt:variant>
        <vt:lpwstr/>
      </vt:variant>
      <vt:variant>
        <vt:i4>983136</vt:i4>
      </vt:variant>
      <vt:variant>
        <vt:i4>0</vt:i4>
      </vt:variant>
      <vt:variant>
        <vt:i4>0</vt:i4>
      </vt:variant>
      <vt:variant>
        <vt:i4>5</vt:i4>
      </vt:variant>
      <vt:variant>
        <vt:lpwstr>http://www.russianpost.ru/rp/servise/ru/home/postuslug/rule_adress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Konečný</dc:creator>
  <cp:lastModifiedBy>Win10</cp:lastModifiedBy>
  <cp:revision>24</cp:revision>
  <dcterms:created xsi:type="dcterms:W3CDTF">2012-05-01T11:09:00Z</dcterms:created>
  <dcterms:modified xsi:type="dcterms:W3CDTF">2017-03-04T11:19:00Z</dcterms:modified>
</cp:coreProperties>
</file>